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37320" w:rsidTr="00746883">
        <w:tc>
          <w:tcPr>
            <w:tcW w:w="4785" w:type="dxa"/>
          </w:tcPr>
          <w:p w:rsidR="00037320" w:rsidRDefault="00037320" w:rsidP="00037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037320" w:rsidRDefault="00037320" w:rsidP="00037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ПРИЛОЖЕНИЕ № 3</w:t>
            </w:r>
          </w:p>
          <w:p w:rsidR="00037320" w:rsidRPr="006630F4" w:rsidRDefault="00037320" w:rsidP="00037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 </w:t>
            </w:r>
            <w:r w:rsidRPr="006630F4">
              <w:rPr>
                <w:rFonts w:ascii="Times New Roman" w:hAnsi="Times New Roman" w:cs="Times New Roman"/>
                <w:sz w:val="28"/>
              </w:rPr>
              <w:t>приказ</w:t>
            </w:r>
            <w:r>
              <w:rPr>
                <w:rFonts w:ascii="Times New Roman" w:hAnsi="Times New Roman" w:cs="Times New Roman"/>
                <w:sz w:val="28"/>
              </w:rPr>
              <w:t>у</w:t>
            </w:r>
            <w:r w:rsidRPr="006630F4">
              <w:rPr>
                <w:rFonts w:ascii="Times New Roman" w:hAnsi="Times New Roman" w:cs="Times New Roman"/>
                <w:sz w:val="28"/>
              </w:rPr>
              <w:t xml:space="preserve"> Министерства</w:t>
            </w:r>
          </w:p>
          <w:p w:rsidR="00037320" w:rsidRPr="006630F4" w:rsidRDefault="00037320" w:rsidP="00037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6630F4">
              <w:rPr>
                <w:rFonts w:ascii="Times New Roman" w:hAnsi="Times New Roman" w:cs="Times New Roman"/>
                <w:sz w:val="28"/>
              </w:rPr>
              <w:t>Российской Федерации</w:t>
            </w:r>
          </w:p>
          <w:p w:rsidR="00037320" w:rsidRPr="006630F4" w:rsidRDefault="00037320" w:rsidP="00037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6630F4">
              <w:rPr>
                <w:rFonts w:ascii="Times New Roman" w:hAnsi="Times New Roman" w:cs="Times New Roman"/>
                <w:sz w:val="28"/>
              </w:rPr>
              <w:t>по развитию Дальнего Востока</w:t>
            </w:r>
          </w:p>
          <w:p w:rsidR="00037320" w:rsidRDefault="00037320" w:rsidP="00037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6630F4">
              <w:rPr>
                <w:rFonts w:ascii="Times New Roman" w:hAnsi="Times New Roman" w:cs="Times New Roman"/>
                <w:sz w:val="28"/>
              </w:rPr>
              <w:t>от _____________№ ___</w:t>
            </w:r>
          </w:p>
          <w:p w:rsidR="00037320" w:rsidRDefault="00037320" w:rsidP="00037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037320" w:rsidRDefault="00037320" w:rsidP="00037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037320" w:rsidRDefault="00037320" w:rsidP="0003732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</w:t>
      </w:r>
      <w:r w:rsidRPr="00ED56CE">
        <w:rPr>
          <w:rFonts w:ascii="Times New Roman" w:hAnsi="Times New Roman" w:cs="Times New Roman"/>
          <w:b/>
          <w:sz w:val="28"/>
        </w:rPr>
        <w:t>ритерии и методик</w:t>
      </w:r>
      <w:r>
        <w:rPr>
          <w:rFonts w:ascii="Times New Roman" w:hAnsi="Times New Roman" w:cs="Times New Roman"/>
          <w:b/>
          <w:sz w:val="28"/>
        </w:rPr>
        <w:t xml:space="preserve">а </w:t>
      </w:r>
      <w:r w:rsidR="00D902AF">
        <w:rPr>
          <w:rFonts w:ascii="Times New Roman" w:hAnsi="Times New Roman" w:cs="Times New Roman"/>
          <w:b/>
          <w:sz w:val="28"/>
        </w:rPr>
        <w:t>оценки</w:t>
      </w:r>
      <w:r>
        <w:rPr>
          <w:rFonts w:ascii="Times New Roman" w:hAnsi="Times New Roman" w:cs="Times New Roman"/>
          <w:b/>
          <w:sz w:val="28"/>
        </w:rPr>
        <w:t xml:space="preserve"> заявки и</w:t>
      </w:r>
      <w:r w:rsidRPr="00ED56CE">
        <w:rPr>
          <w:rFonts w:ascii="Times New Roman" w:hAnsi="Times New Roman" w:cs="Times New Roman"/>
          <w:b/>
          <w:sz w:val="28"/>
        </w:rPr>
        <w:t xml:space="preserve"> бизнес-плана</w:t>
      </w:r>
    </w:p>
    <w:p w:rsidR="00D44735" w:rsidRDefault="000427C8" w:rsidP="00276854">
      <w:pPr>
        <w:spacing w:before="240" w:after="120"/>
        <w:ind w:firstLine="567"/>
        <w:jc w:val="both"/>
        <w:rPr>
          <w:rFonts w:ascii="Times New Roman" w:hAnsi="Times New Roman" w:cs="Times New Roman"/>
          <w:sz w:val="28"/>
        </w:rPr>
      </w:pPr>
      <w:r w:rsidRPr="000427C8">
        <w:rPr>
          <w:rFonts w:ascii="Times New Roman" w:hAnsi="Times New Roman" w:cs="Times New Roman"/>
          <w:sz w:val="28"/>
        </w:rPr>
        <w:t>1</w:t>
      </w:r>
      <w:r w:rsidR="00D44735">
        <w:rPr>
          <w:rFonts w:ascii="Times New Roman" w:hAnsi="Times New Roman" w:cs="Times New Roman"/>
          <w:sz w:val="28"/>
        </w:rPr>
        <w:t xml:space="preserve">. </w:t>
      </w:r>
      <w:r w:rsidR="00E40BD3">
        <w:rPr>
          <w:rFonts w:ascii="Times New Roman" w:hAnsi="Times New Roman" w:cs="Times New Roman"/>
          <w:sz w:val="28"/>
        </w:rPr>
        <w:t>Критериями оценки заявки и бизнес-плана являются:</w:t>
      </w:r>
    </w:p>
    <w:p w:rsidR="00E40BD3" w:rsidRDefault="00E40BD3" w:rsidP="002601B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достоверность;</w:t>
      </w:r>
    </w:p>
    <w:p w:rsidR="00E40BD3" w:rsidRDefault="00E40BD3" w:rsidP="002601B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обоснованность.</w:t>
      </w:r>
    </w:p>
    <w:p w:rsidR="000427C8" w:rsidRDefault="000427C8" w:rsidP="00276854">
      <w:pPr>
        <w:spacing w:before="240" w:after="120"/>
        <w:ind w:firstLine="567"/>
        <w:jc w:val="both"/>
        <w:rPr>
          <w:rFonts w:ascii="Times New Roman" w:hAnsi="Times New Roman" w:cs="Times New Roman"/>
          <w:sz w:val="28"/>
        </w:rPr>
      </w:pPr>
      <w:r w:rsidRPr="000427C8">
        <w:rPr>
          <w:rFonts w:ascii="Times New Roman" w:hAnsi="Times New Roman" w:cs="Times New Roman"/>
          <w:sz w:val="28"/>
        </w:rPr>
        <w:t>2</w:t>
      </w:r>
      <w:r w:rsidR="00E40BD3">
        <w:rPr>
          <w:rFonts w:ascii="Times New Roman" w:hAnsi="Times New Roman" w:cs="Times New Roman"/>
          <w:sz w:val="28"/>
        </w:rPr>
        <w:t>.</w:t>
      </w:r>
      <w:r w:rsidRPr="000427C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Методика оценки</w:t>
      </w:r>
      <w:r w:rsidR="00E40BD3">
        <w:rPr>
          <w:rFonts w:ascii="Times New Roman" w:hAnsi="Times New Roman" w:cs="Times New Roman"/>
          <w:sz w:val="28"/>
        </w:rPr>
        <w:t xml:space="preserve"> </w:t>
      </w:r>
      <w:r w:rsidRPr="000427C8">
        <w:rPr>
          <w:rFonts w:ascii="Times New Roman" w:hAnsi="Times New Roman" w:cs="Times New Roman"/>
          <w:sz w:val="28"/>
        </w:rPr>
        <w:t>заявки и бизнес-плана</w:t>
      </w:r>
      <w:r>
        <w:rPr>
          <w:rFonts w:ascii="Times New Roman" w:hAnsi="Times New Roman" w:cs="Times New Roman"/>
          <w:sz w:val="28"/>
        </w:rPr>
        <w:t>.</w:t>
      </w:r>
    </w:p>
    <w:p w:rsidR="00E40BD3" w:rsidRDefault="00E40BD3" w:rsidP="00276854">
      <w:pPr>
        <w:spacing w:before="240" w:after="12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Оценка заявки и бизнес-плана осуществляется по критериям в отношении следующих показателей:</w:t>
      </w:r>
    </w:p>
    <w:p w:rsidR="00D44735" w:rsidRDefault="00D44735" w:rsidP="002601B0">
      <w:pPr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величина заявленных инвестиций;</w:t>
      </w:r>
    </w:p>
    <w:p w:rsidR="009C137A" w:rsidRDefault="009C137A" w:rsidP="002601B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E40BD3">
        <w:rPr>
          <w:rFonts w:ascii="Times New Roman" w:hAnsi="Times New Roman" w:cs="Times New Roman"/>
          <w:sz w:val="28"/>
        </w:rPr>
        <w:t>собственные и заемные средства, их соотношение;</w:t>
      </w:r>
    </w:p>
    <w:p w:rsidR="00D44735" w:rsidRDefault="00293385" w:rsidP="002601B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D44735">
        <w:rPr>
          <w:rFonts w:ascii="Times New Roman" w:hAnsi="Times New Roman" w:cs="Times New Roman"/>
          <w:sz w:val="28"/>
        </w:rPr>
        <w:t xml:space="preserve">) </w:t>
      </w:r>
      <w:r w:rsidR="00D44735" w:rsidRPr="00ED56CE">
        <w:rPr>
          <w:rFonts w:ascii="Times New Roman" w:hAnsi="Times New Roman" w:cs="Times New Roman"/>
          <w:sz w:val="28"/>
        </w:rPr>
        <w:t>суммы налоговых поступлений и взносов в государственные внебюджетные фонды, которые поступят в результате реализации инвестиционного прое</w:t>
      </w:r>
      <w:r w:rsidR="00D44735">
        <w:rPr>
          <w:rFonts w:ascii="Times New Roman" w:hAnsi="Times New Roman" w:cs="Times New Roman"/>
          <w:sz w:val="28"/>
        </w:rPr>
        <w:t xml:space="preserve">кта в течение 10 лет с </w:t>
      </w:r>
      <w:r w:rsidR="00276854">
        <w:rPr>
          <w:rFonts w:ascii="Times New Roman" w:hAnsi="Times New Roman" w:cs="Times New Roman"/>
          <w:sz w:val="28"/>
        </w:rPr>
        <w:t>момента</w:t>
      </w:r>
      <w:r w:rsidR="00D44735">
        <w:rPr>
          <w:rFonts w:ascii="Times New Roman" w:hAnsi="Times New Roman" w:cs="Times New Roman"/>
          <w:sz w:val="28"/>
        </w:rPr>
        <w:t xml:space="preserve"> начала реализации инвестиционного проекта;</w:t>
      </w:r>
    </w:p>
    <w:p w:rsidR="00E40BD3" w:rsidRDefault="00293385" w:rsidP="002601B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</w:t>
      </w:r>
      <w:r w:rsidR="00D44735">
        <w:rPr>
          <w:rFonts w:ascii="Times New Roman" w:hAnsi="Times New Roman" w:cs="Times New Roman"/>
          <w:sz w:val="28"/>
        </w:rPr>
        <w:t xml:space="preserve">) </w:t>
      </w:r>
      <w:r w:rsidR="00E40BD3">
        <w:rPr>
          <w:rFonts w:ascii="Times New Roman" w:hAnsi="Times New Roman" w:cs="Times New Roman"/>
          <w:sz w:val="28"/>
        </w:rPr>
        <w:t>добавленная стоимость инвестиционного проекта, созданная в течение 10 лет</w:t>
      </w:r>
      <w:r w:rsidR="00473362" w:rsidRPr="00473362">
        <w:rPr>
          <w:rFonts w:ascii="Times New Roman" w:hAnsi="Times New Roman" w:cs="Times New Roman"/>
          <w:sz w:val="28"/>
        </w:rPr>
        <w:t xml:space="preserve"> </w:t>
      </w:r>
      <w:r w:rsidR="00E40BD3">
        <w:rPr>
          <w:rFonts w:ascii="Times New Roman" w:hAnsi="Times New Roman" w:cs="Times New Roman"/>
          <w:sz w:val="28"/>
        </w:rPr>
        <w:t xml:space="preserve">с момента </w:t>
      </w:r>
      <w:r w:rsidR="00473362" w:rsidRPr="00473362">
        <w:rPr>
          <w:rFonts w:ascii="Times New Roman" w:hAnsi="Times New Roman" w:cs="Times New Roman"/>
          <w:sz w:val="28"/>
        </w:rPr>
        <w:t xml:space="preserve">включения инвестора в реестр резидентов </w:t>
      </w:r>
      <w:r w:rsidR="00473362">
        <w:rPr>
          <w:rFonts w:ascii="Times New Roman" w:hAnsi="Times New Roman" w:cs="Times New Roman"/>
          <w:sz w:val="28"/>
        </w:rPr>
        <w:t>территории</w:t>
      </w:r>
      <w:r w:rsidR="00271040">
        <w:rPr>
          <w:rFonts w:ascii="Times New Roman" w:hAnsi="Times New Roman" w:cs="Times New Roman"/>
          <w:sz w:val="28"/>
        </w:rPr>
        <w:t xml:space="preserve"> опережающего социально-экономического развития</w:t>
      </w:r>
      <w:r w:rsidR="00E40BD3">
        <w:rPr>
          <w:rFonts w:ascii="Times New Roman" w:hAnsi="Times New Roman" w:cs="Times New Roman"/>
          <w:sz w:val="28"/>
        </w:rPr>
        <w:t>;</w:t>
      </w:r>
    </w:p>
    <w:p w:rsidR="00D44735" w:rsidRDefault="00276854" w:rsidP="002601B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д) величина запрашиваемых бюджетных инвестиций;</w:t>
      </w:r>
    </w:p>
    <w:p w:rsidR="00D44735" w:rsidRDefault="00276854" w:rsidP="002601B0">
      <w:pPr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е) количество создаваемых</w:t>
      </w:r>
      <w:r w:rsidR="00D44735">
        <w:rPr>
          <w:rFonts w:ascii="Times New Roman" w:hAnsi="Times New Roman" w:cs="Times New Roman"/>
          <w:sz w:val="28"/>
        </w:rPr>
        <w:t xml:space="preserve"> рабочих мест;</w:t>
      </w:r>
    </w:p>
    <w:p w:rsidR="00A47255" w:rsidRDefault="00276854" w:rsidP="00A47255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ж</w:t>
      </w:r>
      <w:r w:rsidR="00A47255">
        <w:rPr>
          <w:rFonts w:ascii="Times New Roman" w:hAnsi="Times New Roman" w:cs="Times New Roman"/>
          <w:sz w:val="28"/>
        </w:rPr>
        <w:t>) удельные показатели инвестиций</w:t>
      </w:r>
      <w:r w:rsidR="003828FC">
        <w:rPr>
          <w:rFonts w:ascii="Times New Roman" w:hAnsi="Times New Roman" w:cs="Times New Roman"/>
          <w:sz w:val="28"/>
        </w:rPr>
        <w:t xml:space="preserve"> к</w:t>
      </w:r>
      <w:r w:rsidR="00A47255">
        <w:rPr>
          <w:rFonts w:ascii="Times New Roman" w:hAnsi="Times New Roman" w:cs="Times New Roman"/>
          <w:sz w:val="28"/>
        </w:rPr>
        <w:t xml:space="preserve"> требуемы</w:t>
      </w:r>
      <w:r w:rsidR="001C46A7">
        <w:rPr>
          <w:rFonts w:ascii="Times New Roman" w:hAnsi="Times New Roman" w:cs="Times New Roman"/>
          <w:sz w:val="28"/>
        </w:rPr>
        <w:t>м</w:t>
      </w:r>
      <w:r w:rsidR="00A47255">
        <w:rPr>
          <w:rFonts w:ascii="Times New Roman" w:hAnsi="Times New Roman" w:cs="Times New Roman"/>
          <w:sz w:val="28"/>
        </w:rPr>
        <w:t xml:space="preserve"> бюджетны</w:t>
      </w:r>
      <w:r w:rsidR="001C46A7">
        <w:rPr>
          <w:rFonts w:ascii="Times New Roman" w:hAnsi="Times New Roman" w:cs="Times New Roman"/>
          <w:sz w:val="28"/>
        </w:rPr>
        <w:t>м</w:t>
      </w:r>
      <w:r w:rsidR="00A47255">
        <w:rPr>
          <w:rFonts w:ascii="Times New Roman" w:hAnsi="Times New Roman" w:cs="Times New Roman"/>
          <w:sz w:val="28"/>
        </w:rPr>
        <w:t xml:space="preserve"> инвестици</w:t>
      </w:r>
      <w:r w:rsidR="001C46A7">
        <w:rPr>
          <w:rFonts w:ascii="Times New Roman" w:hAnsi="Times New Roman" w:cs="Times New Roman"/>
          <w:sz w:val="28"/>
        </w:rPr>
        <w:t>ям</w:t>
      </w:r>
      <w:r w:rsidR="00A47255">
        <w:rPr>
          <w:rFonts w:ascii="Times New Roman" w:hAnsi="Times New Roman" w:cs="Times New Roman"/>
          <w:sz w:val="28"/>
        </w:rPr>
        <w:t>;</w:t>
      </w:r>
    </w:p>
    <w:p w:rsidR="00A47255" w:rsidRDefault="00276854" w:rsidP="00A47255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="00A47255">
        <w:rPr>
          <w:rFonts w:ascii="Times New Roman" w:hAnsi="Times New Roman" w:cs="Times New Roman"/>
          <w:sz w:val="28"/>
        </w:rPr>
        <w:t>) показатели обеспеченности проекта инфраструктурой и требуемы</w:t>
      </w:r>
      <w:r w:rsidR="003828FC">
        <w:rPr>
          <w:rFonts w:ascii="Times New Roman" w:hAnsi="Times New Roman" w:cs="Times New Roman"/>
          <w:sz w:val="28"/>
        </w:rPr>
        <w:t>ми</w:t>
      </w:r>
      <w:r w:rsidR="00A47255">
        <w:rPr>
          <w:rFonts w:ascii="Times New Roman" w:hAnsi="Times New Roman" w:cs="Times New Roman"/>
          <w:sz w:val="28"/>
        </w:rPr>
        <w:t xml:space="preserve"> мощностями;</w:t>
      </w:r>
    </w:p>
    <w:p w:rsidR="00D44735" w:rsidRPr="00D902AF" w:rsidRDefault="00276854" w:rsidP="002601B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="00D44735">
        <w:rPr>
          <w:rFonts w:ascii="Times New Roman" w:hAnsi="Times New Roman" w:cs="Times New Roman"/>
          <w:sz w:val="28"/>
        </w:rPr>
        <w:t xml:space="preserve">) иные </w:t>
      </w:r>
      <w:r w:rsidR="00AF556A">
        <w:rPr>
          <w:rFonts w:ascii="Times New Roman" w:hAnsi="Times New Roman" w:cs="Times New Roman"/>
          <w:sz w:val="28"/>
        </w:rPr>
        <w:t xml:space="preserve">экономические и социальные </w:t>
      </w:r>
      <w:r>
        <w:rPr>
          <w:rFonts w:ascii="Times New Roman" w:hAnsi="Times New Roman" w:cs="Times New Roman"/>
          <w:sz w:val="28"/>
        </w:rPr>
        <w:t>показатели</w:t>
      </w:r>
      <w:r w:rsidR="00D44735">
        <w:rPr>
          <w:rFonts w:ascii="Times New Roman" w:hAnsi="Times New Roman" w:cs="Times New Roman"/>
          <w:sz w:val="28"/>
        </w:rPr>
        <w:t xml:space="preserve">, </w:t>
      </w:r>
      <w:r w:rsidR="00AF556A">
        <w:rPr>
          <w:rFonts w:ascii="Times New Roman" w:hAnsi="Times New Roman" w:cs="Times New Roman"/>
          <w:sz w:val="28"/>
        </w:rPr>
        <w:t>соответствующие целям и задачам федерального закона</w:t>
      </w:r>
      <w:r w:rsidR="00D44735">
        <w:rPr>
          <w:rFonts w:ascii="Times New Roman" w:hAnsi="Times New Roman" w:cs="Times New Roman"/>
          <w:sz w:val="28"/>
        </w:rPr>
        <w:t>.</w:t>
      </w:r>
    </w:p>
    <w:p w:rsidR="004F266E" w:rsidRPr="004F266E" w:rsidRDefault="000427C8" w:rsidP="00276854">
      <w:pPr>
        <w:spacing w:before="240" w:after="120"/>
        <w:ind w:firstLine="567"/>
        <w:jc w:val="both"/>
        <w:rPr>
          <w:rFonts w:ascii="Times New Roman" w:hAnsi="Times New Roman" w:cs="Times New Roman"/>
          <w:sz w:val="28"/>
        </w:rPr>
      </w:pPr>
      <w:r w:rsidRPr="000427C8">
        <w:rPr>
          <w:rFonts w:ascii="Times New Roman" w:hAnsi="Times New Roman" w:cs="Times New Roman"/>
          <w:sz w:val="28"/>
        </w:rPr>
        <w:t>3</w:t>
      </w:r>
      <w:r w:rsidR="004F266E" w:rsidRPr="004F266E">
        <w:rPr>
          <w:rFonts w:ascii="Times New Roman" w:hAnsi="Times New Roman" w:cs="Times New Roman"/>
          <w:sz w:val="28"/>
        </w:rPr>
        <w:t xml:space="preserve">. </w:t>
      </w:r>
      <w:r w:rsidR="00AF556A">
        <w:rPr>
          <w:rFonts w:ascii="Times New Roman" w:hAnsi="Times New Roman" w:cs="Times New Roman"/>
          <w:sz w:val="28"/>
        </w:rPr>
        <w:t>З</w:t>
      </w:r>
      <w:r w:rsidR="004F266E">
        <w:rPr>
          <w:rFonts w:ascii="Times New Roman" w:hAnsi="Times New Roman" w:cs="Times New Roman"/>
          <w:sz w:val="28"/>
        </w:rPr>
        <w:t xml:space="preserve">начения </w:t>
      </w:r>
      <w:r w:rsidR="00276854">
        <w:rPr>
          <w:rFonts w:ascii="Times New Roman" w:hAnsi="Times New Roman" w:cs="Times New Roman"/>
          <w:sz w:val="28"/>
        </w:rPr>
        <w:t>показателей</w:t>
      </w:r>
      <w:r w:rsidR="004F266E">
        <w:rPr>
          <w:rFonts w:ascii="Times New Roman" w:hAnsi="Times New Roman" w:cs="Times New Roman"/>
          <w:sz w:val="28"/>
        </w:rPr>
        <w:t xml:space="preserve"> </w:t>
      </w:r>
      <w:r w:rsidR="004A4570">
        <w:rPr>
          <w:rFonts w:ascii="Times New Roman" w:hAnsi="Times New Roman" w:cs="Times New Roman"/>
          <w:sz w:val="28"/>
        </w:rPr>
        <w:t xml:space="preserve">для территории опережающего социально-экономического развития </w:t>
      </w:r>
      <w:r w:rsidR="00AF556A">
        <w:rPr>
          <w:rFonts w:ascii="Times New Roman" w:hAnsi="Times New Roman" w:cs="Times New Roman"/>
          <w:sz w:val="28"/>
        </w:rPr>
        <w:t xml:space="preserve">устанавливаются </w:t>
      </w:r>
      <w:r w:rsidR="002701D4">
        <w:rPr>
          <w:rFonts w:ascii="Times New Roman" w:hAnsi="Times New Roman" w:cs="Times New Roman"/>
          <w:sz w:val="28"/>
        </w:rPr>
        <w:t>уполномоченным федеральным органом</w:t>
      </w:r>
      <w:r w:rsidR="00C01BA8">
        <w:rPr>
          <w:rStyle w:val="af5"/>
          <w:rFonts w:ascii="Times New Roman" w:hAnsi="Times New Roman" w:cs="Times New Roman"/>
          <w:sz w:val="28"/>
        </w:rPr>
        <w:footnoteReference w:id="1"/>
      </w:r>
      <w:r w:rsidR="004F266E">
        <w:rPr>
          <w:rFonts w:ascii="Times New Roman" w:hAnsi="Times New Roman" w:cs="Times New Roman"/>
          <w:sz w:val="28"/>
        </w:rPr>
        <w:t>.</w:t>
      </w:r>
    </w:p>
    <w:p w:rsidR="0083013C" w:rsidRPr="0083013C" w:rsidRDefault="000427C8" w:rsidP="00276854">
      <w:pPr>
        <w:spacing w:before="240" w:after="120"/>
        <w:ind w:firstLine="567"/>
        <w:jc w:val="both"/>
        <w:rPr>
          <w:rFonts w:ascii="Times New Roman" w:hAnsi="Times New Roman" w:cs="Times New Roman"/>
          <w:sz w:val="28"/>
        </w:rPr>
      </w:pPr>
      <w:r w:rsidRPr="000427C8">
        <w:rPr>
          <w:rFonts w:ascii="Times New Roman" w:hAnsi="Times New Roman" w:cs="Times New Roman"/>
          <w:sz w:val="28"/>
        </w:rPr>
        <w:lastRenderedPageBreak/>
        <w:t>4</w:t>
      </w:r>
      <w:r w:rsidR="0083013C" w:rsidRPr="0083013C">
        <w:rPr>
          <w:rFonts w:ascii="Times New Roman" w:hAnsi="Times New Roman" w:cs="Times New Roman"/>
          <w:sz w:val="28"/>
        </w:rPr>
        <w:t>. При принятии решения о заключении соглашения об осуществлении деятельности управляющая компания:</w:t>
      </w:r>
    </w:p>
    <w:p w:rsidR="009C137A" w:rsidRDefault="0083013C" w:rsidP="002601B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83013C">
        <w:rPr>
          <w:rFonts w:ascii="Times New Roman" w:hAnsi="Times New Roman" w:cs="Times New Roman"/>
          <w:sz w:val="28"/>
        </w:rPr>
        <w:t xml:space="preserve">а) </w:t>
      </w:r>
      <w:r w:rsidR="009C137A">
        <w:rPr>
          <w:rFonts w:ascii="Times New Roman" w:hAnsi="Times New Roman" w:cs="Times New Roman"/>
          <w:sz w:val="28"/>
        </w:rPr>
        <w:t xml:space="preserve">оценивает </w:t>
      </w:r>
      <w:r w:rsidR="009C137A" w:rsidRPr="009C137A">
        <w:rPr>
          <w:rFonts w:ascii="Times New Roman" w:hAnsi="Times New Roman" w:cs="Times New Roman"/>
          <w:sz w:val="28"/>
        </w:rPr>
        <w:t xml:space="preserve">возможность финансирования </w:t>
      </w:r>
      <w:r w:rsidR="009C137A">
        <w:rPr>
          <w:rFonts w:ascii="Times New Roman" w:hAnsi="Times New Roman" w:cs="Times New Roman"/>
          <w:sz w:val="28"/>
        </w:rPr>
        <w:t xml:space="preserve">проекта </w:t>
      </w:r>
      <w:r w:rsidR="009C137A" w:rsidRPr="009C137A">
        <w:rPr>
          <w:rFonts w:ascii="Times New Roman" w:hAnsi="Times New Roman" w:cs="Times New Roman"/>
          <w:sz w:val="28"/>
        </w:rPr>
        <w:t>с учетом заявленных средств (собственных, заемных), источников финансирования и условий предоставления заявленных средств (включая сро</w:t>
      </w:r>
      <w:r w:rsidR="00A47255">
        <w:rPr>
          <w:rFonts w:ascii="Times New Roman" w:hAnsi="Times New Roman" w:cs="Times New Roman"/>
          <w:sz w:val="28"/>
        </w:rPr>
        <w:t>ки, объемы и процентные ставки);</w:t>
      </w:r>
    </w:p>
    <w:p w:rsidR="00A47255" w:rsidRPr="00CF730E" w:rsidRDefault="00A47255" w:rsidP="002601B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оценивает обоснованность запрашиваемых объемов земельных учас</w:t>
      </w:r>
      <w:r w:rsidR="00033679">
        <w:rPr>
          <w:rFonts w:ascii="Times New Roman" w:hAnsi="Times New Roman" w:cs="Times New Roman"/>
          <w:sz w:val="28"/>
        </w:rPr>
        <w:t>тков и требуемой инфраструктуры.</w:t>
      </w:r>
    </w:p>
    <w:sectPr w:rsidR="00A47255" w:rsidRPr="00CF730E" w:rsidSect="00C01BA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2E4" w:rsidRDefault="004742E4" w:rsidP="00037320">
      <w:pPr>
        <w:spacing w:after="0" w:line="240" w:lineRule="auto"/>
      </w:pPr>
      <w:r>
        <w:separator/>
      </w:r>
    </w:p>
  </w:endnote>
  <w:endnote w:type="continuationSeparator" w:id="0">
    <w:p w:rsidR="004742E4" w:rsidRDefault="004742E4" w:rsidP="00037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2E4" w:rsidRDefault="004742E4" w:rsidP="00037320">
      <w:pPr>
        <w:spacing w:after="0" w:line="240" w:lineRule="auto"/>
      </w:pPr>
      <w:r>
        <w:separator/>
      </w:r>
    </w:p>
  </w:footnote>
  <w:footnote w:type="continuationSeparator" w:id="0">
    <w:p w:rsidR="004742E4" w:rsidRDefault="004742E4" w:rsidP="00037320">
      <w:pPr>
        <w:spacing w:after="0" w:line="240" w:lineRule="auto"/>
      </w:pPr>
      <w:r>
        <w:continuationSeparator/>
      </w:r>
    </w:p>
  </w:footnote>
  <w:footnote w:id="1">
    <w:p w:rsidR="00C01BA8" w:rsidRDefault="00C01BA8" w:rsidP="00C01BA8">
      <w:pPr>
        <w:pStyle w:val="af3"/>
        <w:jc w:val="both"/>
      </w:pPr>
      <w:r>
        <w:rPr>
          <w:rStyle w:val="af5"/>
        </w:rPr>
        <w:footnoteRef/>
      </w:r>
      <w:r>
        <w:t xml:space="preserve"> В соответствии с п. 4.2.19.8 </w:t>
      </w:r>
      <w:bookmarkStart w:id="0" w:name="_GoBack"/>
      <w:bookmarkEnd w:id="0"/>
      <w:r w:rsidRPr="00C01BA8">
        <w:rPr>
          <w:rFonts w:ascii="Times New Roman" w:hAnsi="Times New Roman" w:cs="Times New Roman"/>
        </w:rPr>
        <w:t>Положения о Министерстве по развитию Дальнего Востока, утвержденного Постановлением Правительства Российской Федерации от 30 июня 2012 г. № 664 «О министерстве Российской Федерации по развитию Дальнего</w:t>
      </w:r>
      <w:r>
        <w:t xml:space="preserve"> Востока»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4A6" w:rsidRPr="00037320" w:rsidRDefault="00037320">
    <w:pPr>
      <w:pStyle w:val="a4"/>
      <w:jc w:val="center"/>
      <w:rPr>
        <w:rFonts w:ascii="Times New Roman" w:hAnsi="Times New Roman" w:cs="Times New Roman"/>
      </w:rPr>
    </w:pPr>
    <w:r w:rsidRPr="00037320">
      <w:rPr>
        <w:rFonts w:ascii="Times New Roman" w:hAnsi="Times New Roman" w:cs="Times New Roman"/>
      </w:rPr>
      <w:t>2</w:t>
    </w:r>
  </w:p>
  <w:p w:rsidR="00B724A6" w:rsidRPr="00037320" w:rsidRDefault="004742E4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08E"/>
    <w:rsid w:val="000077D1"/>
    <w:rsid w:val="00033679"/>
    <w:rsid w:val="00037320"/>
    <w:rsid w:val="000427C8"/>
    <w:rsid w:val="00093E84"/>
    <w:rsid w:val="001221B4"/>
    <w:rsid w:val="001C46A7"/>
    <w:rsid w:val="001E408E"/>
    <w:rsid w:val="002601B0"/>
    <w:rsid w:val="002701D4"/>
    <w:rsid w:val="00271040"/>
    <w:rsid w:val="00276854"/>
    <w:rsid w:val="00293385"/>
    <w:rsid w:val="003239FF"/>
    <w:rsid w:val="0035289A"/>
    <w:rsid w:val="003644D2"/>
    <w:rsid w:val="003828FC"/>
    <w:rsid w:val="003A4ED6"/>
    <w:rsid w:val="00445727"/>
    <w:rsid w:val="00462412"/>
    <w:rsid w:val="00462952"/>
    <w:rsid w:val="00473362"/>
    <w:rsid w:val="004742E4"/>
    <w:rsid w:val="00491698"/>
    <w:rsid w:val="004A4570"/>
    <w:rsid w:val="004F266E"/>
    <w:rsid w:val="00531951"/>
    <w:rsid w:val="00584B1B"/>
    <w:rsid w:val="005B502F"/>
    <w:rsid w:val="005B757A"/>
    <w:rsid w:val="005C7FBC"/>
    <w:rsid w:val="007945DB"/>
    <w:rsid w:val="0083013C"/>
    <w:rsid w:val="00993DCC"/>
    <w:rsid w:val="009A0913"/>
    <w:rsid w:val="009B0AC1"/>
    <w:rsid w:val="009C137A"/>
    <w:rsid w:val="00A47255"/>
    <w:rsid w:val="00A80098"/>
    <w:rsid w:val="00AF556A"/>
    <w:rsid w:val="00C01BA8"/>
    <w:rsid w:val="00C3446D"/>
    <w:rsid w:val="00C4706F"/>
    <w:rsid w:val="00CF5412"/>
    <w:rsid w:val="00CF730E"/>
    <w:rsid w:val="00D44735"/>
    <w:rsid w:val="00D50CD6"/>
    <w:rsid w:val="00D902AF"/>
    <w:rsid w:val="00DA5742"/>
    <w:rsid w:val="00E01D74"/>
    <w:rsid w:val="00E32DAF"/>
    <w:rsid w:val="00E40BD3"/>
    <w:rsid w:val="00EE3BF0"/>
    <w:rsid w:val="00F50AF0"/>
    <w:rsid w:val="00FA707A"/>
    <w:rsid w:val="00FC5191"/>
    <w:rsid w:val="00FF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501F7F-ECE2-44FA-9B22-BF7528F7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32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7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7320"/>
  </w:style>
  <w:style w:type="paragraph" w:styleId="a6">
    <w:name w:val="footer"/>
    <w:basedOn w:val="a"/>
    <w:link w:val="a7"/>
    <w:uiPriority w:val="99"/>
    <w:unhideWhenUsed/>
    <w:rsid w:val="00037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7320"/>
  </w:style>
  <w:style w:type="character" w:styleId="a8">
    <w:name w:val="annotation reference"/>
    <w:basedOn w:val="a0"/>
    <w:uiPriority w:val="99"/>
    <w:semiHidden/>
    <w:unhideWhenUsed/>
    <w:rsid w:val="00C01BA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01BA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01BA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01BA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01BA8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C01BA8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C01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01BA8"/>
    <w:rPr>
      <w:rFonts w:ascii="Segoe UI" w:hAnsi="Segoe UI" w:cs="Segoe UI"/>
      <w:sz w:val="18"/>
      <w:szCs w:val="18"/>
    </w:rPr>
  </w:style>
  <w:style w:type="paragraph" w:styleId="af0">
    <w:name w:val="endnote text"/>
    <w:basedOn w:val="a"/>
    <w:link w:val="af1"/>
    <w:uiPriority w:val="99"/>
    <w:semiHidden/>
    <w:unhideWhenUsed/>
    <w:rsid w:val="00C01BA8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C01BA8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C01BA8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C01BA8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C01BA8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C01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4175C-65A6-4F12-BA11-B3C0F08B9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Вячеславовна Дедова</dc:creator>
  <cp:keywords/>
  <dc:description/>
  <cp:lastModifiedBy>Хлопотов Александр Сергеевич</cp:lastModifiedBy>
  <cp:revision>29</cp:revision>
  <cp:lastPrinted>2015-03-31T07:35:00Z</cp:lastPrinted>
  <dcterms:created xsi:type="dcterms:W3CDTF">2015-03-03T14:33:00Z</dcterms:created>
  <dcterms:modified xsi:type="dcterms:W3CDTF">2015-05-12T07:27:00Z</dcterms:modified>
</cp:coreProperties>
</file>